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52C9" w14:textId="5B7EE519" w:rsidR="00861DAE" w:rsidRPr="00474B6E" w:rsidRDefault="00861DAE" w:rsidP="00E5157A">
      <w:pPr>
        <w:pStyle w:val="1"/>
        <w:jc w:val="center"/>
        <w:rPr>
          <w:rFonts w:ascii="Montserrat" w:hAnsi="Montserrat"/>
          <w:color w:val="auto"/>
          <w:sz w:val="18"/>
          <w:szCs w:val="18"/>
        </w:rPr>
      </w:pPr>
      <w:r w:rsidRPr="00474B6E">
        <w:rPr>
          <w:rFonts w:ascii="Montserrat" w:hAnsi="Montserrat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2E27E87E" wp14:editId="052AE55D">
            <wp:simplePos x="0" y="0"/>
            <wp:positionH relativeFrom="margin">
              <wp:align>center</wp:align>
            </wp:positionH>
            <wp:positionV relativeFrom="paragraph">
              <wp:posOffset>-31793</wp:posOffset>
            </wp:positionV>
            <wp:extent cx="1370801" cy="274318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01" cy="2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C0D38" w14:textId="371A4574" w:rsidR="0019144F" w:rsidRPr="00474B6E" w:rsidRDefault="000C19B0" w:rsidP="00E5157A">
      <w:pPr>
        <w:pStyle w:val="1"/>
        <w:jc w:val="center"/>
        <w:rPr>
          <w:rFonts w:ascii="Montserrat" w:hAnsi="Montserrat"/>
          <w:color w:val="auto"/>
          <w:sz w:val="28"/>
          <w:szCs w:val="28"/>
        </w:rPr>
      </w:pPr>
      <w:r w:rsidRPr="00474B6E">
        <w:rPr>
          <w:rFonts w:ascii="Montserrat" w:hAnsi="Montserrat"/>
          <w:color w:val="auto"/>
          <w:sz w:val="28"/>
          <w:szCs w:val="28"/>
        </w:rPr>
        <w:t>ВРЕЗНАЯ</w:t>
      </w:r>
      <w:r w:rsidR="00552A6C" w:rsidRPr="00474B6E">
        <w:rPr>
          <w:rFonts w:ascii="Montserrat" w:hAnsi="Montserrat"/>
          <w:color w:val="auto"/>
          <w:sz w:val="28"/>
          <w:szCs w:val="28"/>
        </w:rPr>
        <w:t xml:space="preserve"> КНОПКА ВЫХОДА</w:t>
      </w:r>
      <w:r w:rsidR="00552A6C" w:rsidRPr="00474B6E">
        <w:rPr>
          <w:rFonts w:ascii="Montserrat" w:hAnsi="Montserrat"/>
          <w:color w:val="auto"/>
          <w:sz w:val="28"/>
          <w:szCs w:val="28"/>
        </w:rPr>
        <w:br/>
        <w:t>МОДЕЛ</w:t>
      </w:r>
      <w:r w:rsidR="00F20F42" w:rsidRPr="00474B6E">
        <w:rPr>
          <w:rFonts w:ascii="Montserrat" w:hAnsi="Montserrat"/>
          <w:color w:val="auto"/>
          <w:sz w:val="28"/>
          <w:szCs w:val="28"/>
        </w:rPr>
        <w:t>Ь</w:t>
      </w:r>
      <w:r w:rsidR="00552A6C" w:rsidRPr="00474B6E">
        <w:rPr>
          <w:rFonts w:ascii="Montserrat" w:hAnsi="Montserrat"/>
          <w:color w:val="auto"/>
          <w:sz w:val="28"/>
          <w:szCs w:val="28"/>
        </w:rPr>
        <w:t xml:space="preserve"> </w:t>
      </w:r>
      <w:r w:rsidR="00552A6C" w:rsidRPr="00474B6E">
        <w:rPr>
          <w:rFonts w:ascii="Montserrat" w:hAnsi="Montserrat"/>
          <w:color w:val="auto"/>
          <w:sz w:val="28"/>
          <w:szCs w:val="28"/>
          <w:lang w:val="en-US"/>
        </w:rPr>
        <w:t>S</w:t>
      </w:r>
      <w:r w:rsidR="003A358E" w:rsidRPr="00474B6E">
        <w:rPr>
          <w:rFonts w:ascii="Montserrat" w:hAnsi="Montserrat"/>
          <w:color w:val="auto"/>
          <w:sz w:val="28"/>
          <w:szCs w:val="28"/>
          <w:lang w:val="en-US"/>
        </w:rPr>
        <w:t>K</w:t>
      </w:r>
      <w:r w:rsidR="00552A6C" w:rsidRPr="00474B6E">
        <w:rPr>
          <w:rFonts w:ascii="Montserrat" w:hAnsi="Montserrat"/>
          <w:color w:val="auto"/>
          <w:sz w:val="28"/>
          <w:szCs w:val="28"/>
        </w:rPr>
        <w:t>-</w:t>
      </w:r>
      <w:r w:rsidR="003A358E" w:rsidRPr="00474B6E">
        <w:rPr>
          <w:rFonts w:ascii="Montserrat" w:hAnsi="Montserrat"/>
          <w:color w:val="auto"/>
          <w:sz w:val="28"/>
          <w:szCs w:val="28"/>
          <w:lang w:val="en-US"/>
        </w:rPr>
        <w:t>CP</w:t>
      </w:r>
      <w:r w:rsidR="00552A6C" w:rsidRPr="00474B6E">
        <w:rPr>
          <w:rFonts w:ascii="Montserrat" w:hAnsi="Montserrat"/>
          <w:color w:val="auto"/>
          <w:sz w:val="28"/>
          <w:szCs w:val="28"/>
        </w:rPr>
        <w:t>0</w:t>
      </w:r>
      <w:r w:rsidR="005D7A4B" w:rsidRPr="00474B6E">
        <w:rPr>
          <w:rFonts w:ascii="Montserrat" w:hAnsi="Montserrat"/>
          <w:color w:val="auto"/>
          <w:sz w:val="28"/>
          <w:szCs w:val="28"/>
        </w:rPr>
        <w:t>0</w:t>
      </w:r>
    </w:p>
    <w:p w14:paraId="49D60641" w14:textId="3A334553" w:rsidR="00916D11" w:rsidRPr="00474B6E" w:rsidRDefault="00C53327" w:rsidP="00E5157A">
      <w:pPr>
        <w:pStyle w:val="1"/>
        <w:jc w:val="center"/>
        <w:rPr>
          <w:rFonts w:ascii="Montserrat" w:hAnsi="Montserrat"/>
          <w:b/>
          <w:color w:val="auto"/>
          <w:sz w:val="28"/>
          <w:szCs w:val="28"/>
        </w:rPr>
      </w:pPr>
      <w:r w:rsidRPr="00474B6E">
        <w:rPr>
          <w:rFonts w:ascii="Montserrat" w:hAnsi="Montserrat"/>
          <w:b/>
          <w:color w:val="auto"/>
          <w:sz w:val="28"/>
          <w:szCs w:val="28"/>
        </w:rPr>
        <w:t>ПАСПОРТ</w:t>
      </w:r>
      <w:r w:rsidR="00552A6C" w:rsidRPr="00474B6E">
        <w:rPr>
          <w:rFonts w:ascii="Montserrat" w:hAnsi="Montserrat"/>
          <w:b/>
          <w:color w:val="auto"/>
          <w:sz w:val="28"/>
          <w:szCs w:val="28"/>
        </w:rPr>
        <w:br/>
        <w:t>И</w:t>
      </w:r>
      <w:r w:rsidR="00552A6C" w:rsidRPr="00474B6E">
        <w:rPr>
          <w:rFonts w:ascii="Montserrat" w:hAnsi="Montserrat"/>
          <w:b/>
          <w:color w:val="auto"/>
          <w:sz w:val="28"/>
          <w:szCs w:val="28"/>
        </w:rPr>
        <w:br/>
        <w:t>РУКОВОДСТВО ПО ЭКСПЛУАТАЦИИ</w:t>
      </w:r>
    </w:p>
    <w:p w14:paraId="58A0B18B" w14:textId="18280255" w:rsidR="00916D11" w:rsidRPr="00474B6E" w:rsidRDefault="00916D11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Н</w:t>
      </w:r>
      <w:r w:rsidR="00E5157A" w:rsidRPr="00474B6E">
        <w:rPr>
          <w:rFonts w:ascii="Montserrat" w:hAnsi="Montserrat"/>
          <w:b/>
          <w:bCs/>
          <w:color w:val="auto"/>
          <w:sz w:val="16"/>
          <w:szCs w:val="16"/>
        </w:rPr>
        <w:t>азначение</w:t>
      </w:r>
    </w:p>
    <w:p w14:paraId="369F0981" w14:textId="396DAE8F" w:rsidR="00916D11" w:rsidRPr="00474B6E" w:rsidRDefault="009A44FE" w:rsidP="00B53936">
      <w:pPr>
        <w:spacing w:line="276" w:lineRule="auto"/>
        <w:jc w:val="both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Кнопка выхода</w:t>
      </w:r>
      <w:r w:rsidR="00916D11" w:rsidRPr="00474B6E">
        <w:rPr>
          <w:rFonts w:ascii="Montserrat" w:hAnsi="Montserrat"/>
          <w:sz w:val="14"/>
          <w:szCs w:val="14"/>
        </w:rPr>
        <w:t xml:space="preserve"> предназначен</w:t>
      </w:r>
      <w:r w:rsidRPr="00474B6E">
        <w:rPr>
          <w:rFonts w:ascii="Montserrat" w:hAnsi="Montserrat"/>
          <w:sz w:val="14"/>
          <w:szCs w:val="14"/>
        </w:rPr>
        <w:t>а для использования в системах контроля и управления доступом (для активации запроса на выход) и в других слаботочных системах</w:t>
      </w:r>
      <w:r w:rsidR="00C53327" w:rsidRPr="00474B6E">
        <w:rPr>
          <w:rFonts w:ascii="Montserrat" w:hAnsi="Montserrat"/>
          <w:sz w:val="14"/>
          <w:szCs w:val="14"/>
        </w:rPr>
        <w:t>.</w:t>
      </w:r>
    </w:p>
    <w:p w14:paraId="4406DD7E" w14:textId="742BF344" w:rsidR="00177866" w:rsidRPr="00474B6E" w:rsidRDefault="00AD4FAF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Комплект поставки</w:t>
      </w:r>
    </w:p>
    <w:p w14:paraId="566C0476" w14:textId="3236ED38" w:rsidR="00177866" w:rsidRPr="00474B6E" w:rsidRDefault="00FD7DB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Кнопка выхода</w:t>
      </w:r>
      <w:r w:rsidR="00177866" w:rsidRPr="00474B6E">
        <w:rPr>
          <w:rFonts w:ascii="Montserrat" w:hAnsi="Montserrat"/>
          <w:sz w:val="14"/>
          <w:szCs w:val="14"/>
        </w:rPr>
        <w:t>: 1 шт.</w:t>
      </w:r>
    </w:p>
    <w:p w14:paraId="08F40CF8" w14:textId="5984F95E" w:rsidR="00177866" w:rsidRPr="00474B6E" w:rsidRDefault="00AD4FA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Крепежн</w:t>
      </w:r>
      <w:r w:rsidR="00FD7DBF" w:rsidRPr="00474B6E">
        <w:rPr>
          <w:rFonts w:ascii="Montserrat" w:hAnsi="Montserrat"/>
          <w:sz w:val="14"/>
          <w:szCs w:val="14"/>
        </w:rPr>
        <w:t>ый</w:t>
      </w:r>
      <w:r w:rsidRPr="00474B6E">
        <w:rPr>
          <w:rFonts w:ascii="Montserrat" w:hAnsi="Montserrat"/>
          <w:sz w:val="14"/>
          <w:szCs w:val="14"/>
        </w:rPr>
        <w:t xml:space="preserve"> </w:t>
      </w:r>
      <w:r w:rsidR="00FD7DBF" w:rsidRPr="00474B6E">
        <w:rPr>
          <w:rFonts w:ascii="Montserrat" w:hAnsi="Montserrat"/>
          <w:sz w:val="14"/>
          <w:szCs w:val="14"/>
        </w:rPr>
        <w:t>комплект</w:t>
      </w:r>
      <w:r w:rsidR="00177866" w:rsidRPr="00474B6E">
        <w:rPr>
          <w:rFonts w:ascii="Montserrat" w:hAnsi="Montserrat"/>
          <w:sz w:val="14"/>
          <w:szCs w:val="14"/>
        </w:rPr>
        <w:t>: 1 шт.</w:t>
      </w:r>
    </w:p>
    <w:p w14:paraId="5D5F7DDD" w14:textId="7BADC46A" w:rsidR="00AC0B02" w:rsidRPr="00474B6E" w:rsidRDefault="00AC0B02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Паспорт: 1шт.</w:t>
      </w:r>
    </w:p>
    <w:p w14:paraId="23D47EAA" w14:textId="3A180969" w:rsidR="00916D11" w:rsidRPr="00474B6E" w:rsidRDefault="00916D11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E5157A" w:rsidRPr="00474B6E">
        <w:rPr>
          <w:rFonts w:ascii="Montserrat" w:hAnsi="Montserrat"/>
          <w:b/>
          <w:bCs/>
          <w:color w:val="auto"/>
          <w:sz w:val="16"/>
          <w:szCs w:val="16"/>
        </w:rPr>
        <w:t>арактеристики</w:t>
      </w:r>
    </w:p>
    <w:tbl>
      <w:tblPr>
        <w:tblW w:w="6660" w:type="dxa"/>
        <w:tblInd w:w="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330"/>
      </w:tblGrid>
      <w:tr w:rsidR="005D7A4B" w:rsidRPr="00474B6E" w14:paraId="1ABA0E97" w14:textId="77777777" w:rsidTr="00187211">
        <w:trPr>
          <w:trHeight w:val="17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82489" w14:textId="77777777" w:rsidR="005D7A4B" w:rsidRPr="00474B6E" w:rsidRDefault="005D7A4B" w:rsidP="00BF39E0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Модель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E6F03" w14:textId="4959C1BC" w:rsidR="005D7A4B" w:rsidRPr="00474B6E" w:rsidRDefault="005D7A4B" w:rsidP="00BF39E0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3A358E" w:rsidRPr="00474B6E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3A358E" w:rsidRPr="00474B6E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CP</w:t>
            </w: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00</w:t>
            </w:r>
          </w:p>
        </w:tc>
      </w:tr>
      <w:tr w:rsidR="00F44F91" w:rsidRPr="00474B6E" w14:paraId="7950BD5F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66A8" w14:textId="77777777" w:rsidR="00F44F91" w:rsidRPr="00474B6E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Материал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161C6" w14:textId="2E1C32FE" w:rsidR="00F44F91" w:rsidRPr="00474B6E" w:rsidRDefault="00BF39E0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АБС-пластик</w:t>
            </w:r>
          </w:p>
        </w:tc>
      </w:tr>
      <w:tr w:rsidR="00F44F91" w:rsidRPr="00474B6E" w14:paraId="3EBAC11A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DDA8D" w14:textId="77777777" w:rsidR="00F44F91" w:rsidRPr="00474B6E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кнопки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4C087" w14:textId="209B6649" w:rsidR="00F44F91" w:rsidRPr="00474B6E" w:rsidRDefault="003A358E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М</w:t>
            </w:r>
            <w:r w:rsidR="00F44F91" w:rsidRPr="00474B6E">
              <w:rPr>
                <w:rFonts w:ascii="Montserrat" w:hAnsi="Montserrat" w:cs="Calibri"/>
                <w:sz w:val="12"/>
                <w:szCs w:val="12"/>
              </w:rPr>
              <w:t>еханическая</w:t>
            </w:r>
          </w:p>
        </w:tc>
      </w:tr>
      <w:tr w:rsidR="005D7A4B" w:rsidRPr="00474B6E" w14:paraId="5D0D498A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ED5EB" w14:textId="5CE33F6D" w:rsidR="005D7A4B" w:rsidRPr="00474B6E" w:rsidRDefault="005D7A4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монтажа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002EF" w14:textId="0A51126E" w:rsidR="005D7A4B" w:rsidRPr="00474B6E" w:rsidRDefault="003A358E" w:rsidP="00BF39E0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В</w:t>
            </w:r>
            <w:r w:rsidR="005D7A4B" w:rsidRPr="00474B6E">
              <w:rPr>
                <w:rFonts w:ascii="Montserrat" w:hAnsi="Montserrat" w:cs="Calibri"/>
                <w:sz w:val="12"/>
                <w:szCs w:val="12"/>
              </w:rPr>
              <w:t>резн</w:t>
            </w:r>
            <w:r w:rsidR="00FD3848" w:rsidRPr="00474B6E">
              <w:rPr>
                <w:rFonts w:ascii="Montserrat" w:hAnsi="Montserrat" w:cs="Calibri"/>
                <w:sz w:val="12"/>
                <w:szCs w:val="12"/>
              </w:rPr>
              <w:t>ой</w:t>
            </w:r>
          </w:p>
        </w:tc>
      </w:tr>
      <w:tr w:rsidR="005D7A4B" w:rsidRPr="00474B6E" w14:paraId="5CE644EF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B0E3E" w14:textId="5D6352F0" w:rsidR="005D7A4B" w:rsidRPr="00474B6E" w:rsidRDefault="005D7A4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Выход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63DE7" w14:textId="12B0A68D" w:rsidR="005D7A4B" w:rsidRPr="00474B6E" w:rsidRDefault="005D7A4B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НО/НЗ</w:t>
            </w:r>
          </w:p>
        </w:tc>
      </w:tr>
      <w:tr w:rsidR="005D7A4B" w:rsidRPr="00474B6E" w14:paraId="68D344BB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F5F31" w14:textId="6C69675D" w:rsidR="005D7A4B" w:rsidRPr="00474B6E" w:rsidRDefault="005D7A4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Контролируемая нагрузка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CE113" w14:textId="3793C3A9" w:rsidR="005D7A4B" w:rsidRPr="00474B6E" w:rsidRDefault="005D7A4B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3</w:t>
            </w:r>
            <w:r w:rsidRPr="00474B6E">
              <w:rPr>
                <w:rFonts w:ascii="Montserrat" w:hAnsi="Montserrat" w:cs="Calibri"/>
                <w:sz w:val="12"/>
                <w:szCs w:val="12"/>
                <w:lang w:val="en-US"/>
              </w:rPr>
              <w:t>A/36</w:t>
            </w:r>
            <w:r w:rsidRPr="00474B6E">
              <w:rPr>
                <w:rFonts w:ascii="Montserrat" w:hAnsi="Montserrat" w:cs="Calibri"/>
                <w:sz w:val="12"/>
                <w:szCs w:val="12"/>
              </w:rPr>
              <w:t>В DC</w:t>
            </w:r>
          </w:p>
        </w:tc>
      </w:tr>
      <w:tr w:rsidR="005D7A4B" w:rsidRPr="00474B6E" w14:paraId="30727925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0A7EF" w14:textId="7A018745" w:rsidR="005D7A4B" w:rsidRPr="00474B6E" w:rsidRDefault="005D7A4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Размер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EB9C" w14:textId="0DF52745" w:rsidR="005D7A4B" w:rsidRPr="00474B6E" w:rsidRDefault="005D7A4B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86 x 86 x 20мм</w:t>
            </w:r>
          </w:p>
        </w:tc>
      </w:tr>
      <w:tr w:rsidR="005D7A4B" w:rsidRPr="00474B6E" w14:paraId="75C9334F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E4022" w14:textId="68D017D9" w:rsidR="005D7A4B" w:rsidRPr="00474B6E" w:rsidRDefault="005D7A4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влажность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95FB3" w14:textId="50CF7528" w:rsidR="005D7A4B" w:rsidRPr="00474B6E" w:rsidRDefault="005D7A4B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0~90% ОВ, без конденсата</w:t>
            </w:r>
          </w:p>
        </w:tc>
      </w:tr>
      <w:tr w:rsidR="005D7A4B" w:rsidRPr="00474B6E" w14:paraId="076D9C09" w14:textId="77777777" w:rsidTr="00187211">
        <w:trPr>
          <w:trHeight w:val="17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2635F" w14:textId="2701E3C2" w:rsidR="005D7A4B" w:rsidRPr="00474B6E" w:rsidRDefault="005D7A4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температура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8BCE" w14:textId="13C453BB" w:rsidR="005D7A4B" w:rsidRPr="00474B6E" w:rsidRDefault="005D7A4B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474B6E">
              <w:rPr>
                <w:rFonts w:ascii="Montserrat" w:hAnsi="Montserrat" w:cs="Calibri"/>
                <w:sz w:val="12"/>
                <w:szCs w:val="12"/>
              </w:rPr>
              <w:t>от -20 до +55°С</w:t>
            </w:r>
          </w:p>
        </w:tc>
      </w:tr>
    </w:tbl>
    <w:p w14:paraId="2492C3B4" w14:textId="77E914FC" w:rsidR="000D73A8" w:rsidRPr="00474B6E" w:rsidRDefault="000D73A8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Подключение</w:t>
      </w:r>
      <w:r w:rsidR="00D7115C" w:rsidRPr="00474B6E">
        <w:rPr>
          <w:rFonts w:ascii="Montserrat" w:hAnsi="Montserrat"/>
          <w:b/>
          <w:bCs/>
          <w:color w:val="auto"/>
          <w:sz w:val="16"/>
          <w:szCs w:val="16"/>
        </w:rPr>
        <w:t xml:space="preserve"> (назначение проводов)</w:t>
      </w:r>
    </w:p>
    <w:p w14:paraId="146BEA46" w14:textId="7D5D68EE" w:rsidR="000D73A8" w:rsidRPr="00474B6E" w:rsidRDefault="00BF39E0" w:rsidP="00D7115C">
      <w:pPr>
        <w:spacing w:after="0" w:line="276" w:lineRule="auto"/>
        <w:jc w:val="both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  <w:lang w:val="en-US"/>
        </w:rPr>
        <w:t>NO</w:t>
      </w:r>
      <w:r w:rsidR="000D73A8" w:rsidRPr="00474B6E">
        <w:rPr>
          <w:rFonts w:ascii="Montserrat" w:hAnsi="Montserrat"/>
          <w:sz w:val="14"/>
          <w:szCs w:val="14"/>
        </w:rPr>
        <w:t xml:space="preserve"> – </w:t>
      </w:r>
      <w:r w:rsidR="00552A6C" w:rsidRPr="00474B6E">
        <w:rPr>
          <w:rFonts w:ascii="Montserrat" w:hAnsi="Montserrat"/>
          <w:sz w:val="14"/>
          <w:szCs w:val="14"/>
        </w:rPr>
        <w:t>НО контакт</w:t>
      </w:r>
    </w:p>
    <w:p w14:paraId="26E1B5D4" w14:textId="0ADCD0DE" w:rsidR="000D73A8" w:rsidRPr="00474B6E" w:rsidRDefault="00BF39E0" w:rsidP="00D7115C">
      <w:pPr>
        <w:spacing w:after="0" w:line="276" w:lineRule="auto"/>
        <w:jc w:val="both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  <w:lang w:val="en-US"/>
        </w:rPr>
        <w:t>COM</w:t>
      </w:r>
      <w:r w:rsidR="000D73A8" w:rsidRPr="00474B6E">
        <w:rPr>
          <w:rFonts w:ascii="Montserrat" w:hAnsi="Montserrat"/>
          <w:sz w:val="14"/>
          <w:szCs w:val="14"/>
        </w:rPr>
        <w:t xml:space="preserve"> – </w:t>
      </w:r>
      <w:r w:rsidR="00552A6C" w:rsidRPr="00474B6E">
        <w:rPr>
          <w:rFonts w:ascii="Montserrat" w:hAnsi="Montserrat"/>
          <w:sz w:val="14"/>
          <w:szCs w:val="14"/>
        </w:rPr>
        <w:t>ОБЩ контакт</w:t>
      </w:r>
    </w:p>
    <w:p w14:paraId="004B0FF2" w14:textId="212C4F1E" w:rsidR="000D73A8" w:rsidRPr="00474B6E" w:rsidRDefault="00BF39E0" w:rsidP="00D7115C">
      <w:pPr>
        <w:spacing w:after="0" w:line="276" w:lineRule="auto"/>
        <w:jc w:val="both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  <w:lang w:val="en-US"/>
        </w:rPr>
        <w:t>NC</w:t>
      </w:r>
      <w:r w:rsidR="000D73A8" w:rsidRPr="00474B6E">
        <w:rPr>
          <w:rFonts w:ascii="Montserrat" w:hAnsi="Montserrat"/>
          <w:sz w:val="14"/>
          <w:szCs w:val="14"/>
        </w:rPr>
        <w:t xml:space="preserve"> </w:t>
      </w:r>
      <w:r w:rsidR="00552A6C" w:rsidRPr="00474B6E">
        <w:rPr>
          <w:rFonts w:ascii="Montserrat" w:hAnsi="Montserrat"/>
          <w:sz w:val="14"/>
          <w:szCs w:val="14"/>
        </w:rPr>
        <w:t>–</w:t>
      </w:r>
      <w:r w:rsidR="000D73A8" w:rsidRPr="00474B6E">
        <w:rPr>
          <w:rFonts w:ascii="Montserrat" w:hAnsi="Montserrat"/>
          <w:sz w:val="14"/>
          <w:szCs w:val="14"/>
        </w:rPr>
        <w:t xml:space="preserve"> </w:t>
      </w:r>
      <w:r w:rsidR="00552A6C" w:rsidRPr="00474B6E">
        <w:rPr>
          <w:rFonts w:ascii="Montserrat" w:hAnsi="Montserrat"/>
          <w:sz w:val="14"/>
          <w:szCs w:val="14"/>
        </w:rPr>
        <w:t>НЗ контакт</w:t>
      </w:r>
    </w:p>
    <w:p w14:paraId="4F06E938" w14:textId="081EE70E" w:rsidR="00916D11" w:rsidRPr="00474B6E" w:rsidRDefault="00D54A8C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Установка</w:t>
      </w:r>
    </w:p>
    <w:p w14:paraId="15BF0761" w14:textId="55E95A7D" w:rsidR="000D73A8" w:rsidRPr="00474B6E" w:rsidRDefault="005D7A4B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Отщелкните рамку</w:t>
      </w:r>
      <w:r w:rsidR="000D73A8" w:rsidRPr="00474B6E">
        <w:rPr>
          <w:rFonts w:ascii="Montserrat" w:hAnsi="Montserrat"/>
          <w:sz w:val="14"/>
          <w:szCs w:val="14"/>
        </w:rPr>
        <w:t>.</w:t>
      </w:r>
    </w:p>
    <w:p w14:paraId="2E472692" w14:textId="77777777" w:rsidR="005D7A4B" w:rsidRPr="00474B6E" w:rsidRDefault="005D7A4B" w:rsidP="005D7A4B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Подключите провода к кнопке.</w:t>
      </w:r>
    </w:p>
    <w:p w14:paraId="7B0C134E" w14:textId="74413E54" w:rsidR="000D73A8" w:rsidRPr="00474B6E" w:rsidRDefault="005D7A4B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>Закрепите</w:t>
      </w:r>
      <w:r w:rsidR="000D73A8" w:rsidRPr="00474B6E">
        <w:rPr>
          <w:rFonts w:ascii="Montserrat" w:hAnsi="Montserrat"/>
          <w:sz w:val="14"/>
          <w:szCs w:val="14"/>
        </w:rPr>
        <w:t xml:space="preserve"> заднюю крышку на </w:t>
      </w:r>
      <w:r w:rsidRPr="00474B6E">
        <w:rPr>
          <w:rFonts w:ascii="Montserrat" w:hAnsi="Montserrat"/>
          <w:sz w:val="14"/>
          <w:szCs w:val="14"/>
        </w:rPr>
        <w:t xml:space="preserve">монтажной коробке, установленной в </w:t>
      </w:r>
      <w:r w:rsidR="000D73A8" w:rsidRPr="00474B6E">
        <w:rPr>
          <w:rFonts w:ascii="Montserrat" w:hAnsi="Montserrat"/>
          <w:sz w:val="14"/>
          <w:szCs w:val="14"/>
        </w:rPr>
        <w:t>стене.</w:t>
      </w:r>
    </w:p>
    <w:p w14:paraId="48CB05BF" w14:textId="54547DD3" w:rsidR="000D73A8" w:rsidRPr="00474B6E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4"/>
          <w:szCs w:val="14"/>
        </w:rPr>
      </w:pPr>
      <w:r w:rsidRPr="00474B6E">
        <w:rPr>
          <w:rFonts w:ascii="Montserrat" w:hAnsi="Montserrat"/>
          <w:sz w:val="14"/>
          <w:szCs w:val="14"/>
        </w:rPr>
        <w:t xml:space="preserve">Установите </w:t>
      </w:r>
      <w:r w:rsidR="005D7A4B" w:rsidRPr="00474B6E">
        <w:rPr>
          <w:rFonts w:ascii="Montserrat" w:hAnsi="Montserrat"/>
          <w:sz w:val="14"/>
          <w:szCs w:val="14"/>
        </w:rPr>
        <w:t>рамку на место</w:t>
      </w:r>
      <w:r w:rsidRPr="00474B6E">
        <w:rPr>
          <w:rFonts w:ascii="Montserrat" w:hAnsi="Montserrat"/>
          <w:sz w:val="14"/>
          <w:szCs w:val="14"/>
        </w:rPr>
        <w:t>.</w:t>
      </w:r>
    </w:p>
    <w:p w14:paraId="3912FDFE" w14:textId="2EE5543D" w:rsidR="00F5534A" w:rsidRPr="00474B6E" w:rsidRDefault="00F5534A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5707F9" w:rsidRPr="00474B6E">
        <w:rPr>
          <w:rFonts w:ascii="Montserrat" w:hAnsi="Montserrat"/>
          <w:b/>
          <w:bCs/>
          <w:color w:val="auto"/>
          <w:sz w:val="16"/>
          <w:szCs w:val="16"/>
        </w:rPr>
        <w:t>ранени</w:t>
      </w:r>
      <w:r w:rsidRPr="00474B6E">
        <w:rPr>
          <w:rFonts w:ascii="Montserrat" w:hAnsi="Montserrat"/>
          <w:b/>
          <w:bCs/>
          <w:color w:val="auto"/>
          <w:sz w:val="16"/>
          <w:szCs w:val="16"/>
        </w:rPr>
        <w:t>е</w:t>
      </w:r>
      <w:r w:rsidR="005707F9" w:rsidRPr="00474B6E">
        <w:rPr>
          <w:rFonts w:ascii="Montserrat" w:hAnsi="Montserrat"/>
          <w:b/>
          <w:bCs/>
          <w:color w:val="auto"/>
          <w:sz w:val="16"/>
          <w:szCs w:val="16"/>
        </w:rPr>
        <w:t xml:space="preserve"> и транспортировк</w:t>
      </w:r>
      <w:r w:rsidRPr="00474B6E">
        <w:rPr>
          <w:rFonts w:ascii="Montserrat" w:hAnsi="Montserrat"/>
          <w:b/>
          <w:bCs/>
          <w:color w:val="auto"/>
          <w:sz w:val="16"/>
          <w:szCs w:val="16"/>
        </w:rPr>
        <w:t>а</w:t>
      </w:r>
    </w:p>
    <w:p w14:paraId="7D18B17C" w14:textId="26E4CBF0" w:rsidR="007A5B16" w:rsidRPr="00474B6E" w:rsidRDefault="005707F9" w:rsidP="00177866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474B6E">
        <w:rPr>
          <w:rFonts w:ascii="Montserrat" w:hAnsi="Montserrat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5C3DCE" w:rsidRPr="00474B6E">
        <w:rPr>
          <w:rFonts w:ascii="Montserrat" w:hAnsi="Montserrat"/>
          <w:sz w:val="12"/>
          <w:szCs w:val="12"/>
        </w:rPr>
        <w:t xml:space="preserve"> при отсутствии в воздухе паров агрессивных сред (кислот, щелочей и пр.)</w:t>
      </w:r>
      <w:r w:rsidR="00F5534A" w:rsidRPr="00474B6E">
        <w:rPr>
          <w:rFonts w:ascii="Montserrat" w:hAnsi="Montserrat"/>
          <w:sz w:val="12"/>
          <w:szCs w:val="12"/>
        </w:rPr>
        <w:t>.</w:t>
      </w:r>
      <w:r w:rsidRPr="00474B6E">
        <w:rPr>
          <w:rFonts w:ascii="Montserrat" w:hAnsi="Montserrat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080C04AF" w:rsidR="00F5534A" w:rsidRPr="00474B6E" w:rsidRDefault="00F5534A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lastRenderedPageBreak/>
        <w:t>Утилизация</w:t>
      </w:r>
    </w:p>
    <w:p w14:paraId="242719FC" w14:textId="5D7CA73A" w:rsidR="00F5534A" w:rsidRPr="00474B6E" w:rsidRDefault="00F5534A" w:rsidP="00177866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474B6E">
        <w:rPr>
          <w:rFonts w:ascii="Montserrat" w:hAnsi="Montserrat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474B6E">
        <w:rPr>
          <w:rFonts w:ascii="Montserrat" w:hAnsi="Montserrat"/>
          <w:sz w:val="12"/>
          <w:szCs w:val="12"/>
        </w:rPr>
        <w:t>в соответствии с</w:t>
      </w:r>
      <w:r w:rsidRPr="00474B6E">
        <w:rPr>
          <w:rFonts w:ascii="Montserrat" w:hAnsi="Montserrat"/>
          <w:sz w:val="12"/>
          <w:szCs w:val="12"/>
        </w:rPr>
        <w:t xml:space="preserve"> местными законами и нормативными акт</w:t>
      </w:r>
      <w:r w:rsidR="005C39FB" w:rsidRPr="00474B6E">
        <w:rPr>
          <w:rFonts w:ascii="Montserrat" w:hAnsi="Montserrat"/>
          <w:sz w:val="12"/>
          <w:szCs w:val="12"/>
        </w:rPr>
        <w:t>а</w:t>
      </w:r>
      <w:r w:rsidRPr="00474B6E">
        <w:rPr>
          <w:rFonts w:ascii="Montserrat" w:hAnsi="Montserrat"/>
          <w:sz w:val="12"/>
          <w:szCs w:val="12"/>
        </w:rPr>
        <w:t xml:space="preserve">ми. </w:t>
      </w:r>
      <w:r w:rsidR="005C39FB" w:rsidRPr="00474B6E">
        <w:rPr>
          <w:rFonts w:ascii="Montserrat" w:hAnsi="Montserrat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2BC5BC06" w14:textId="77777777" w:rsidR="00187211" w:rsidRPr="00474B6E" w:rsidRDefault="00187211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Гарантийные обязательства</w:t>
      </w:r>
    </w:p>
    <w:p w14:paraId="16188CF0" w14:textId="2A4A27D4" w:rsidR="00447F79" w:rsidRPr="00447F79" w:rsidRDefault="00447F79" w:rsidP="00447F79">
      <w:pPr>
        <w:pStyle w:val="1"/>
        <w:spacing w:before="120" w:after="120"/>
        <w:rPr>
          <w:rFonts w:ascii="Montserrat" w:eastAsiaTheme="minorHAnsi" w:hAnsi="Montserrat" w:cstheme="minorBidi"/>
          <w:color w:val="auto"/>
          <w:sz w:val="12"/>
          <w:szCs w:val="12"/>
        </w:rPr>
      </w:pPr>
      <w:r w:rsidRPr="00447F79">
        <w:rPr>
          <w:rFonts w:ascii="Montserrat" w:eastAsiaTheme="minorHAnsi" w:hAnsi="Montserrat" w:cstheme="minorBidi"/>
          <w:color w:val="auto"/>
          <w:sz w:val="12"/>
          <w:szCs w:val="12"/>
        </w:rPr>
        <w:t xml:space="preserve">Гарантийный срок эксплуатации – </w:t>
      </w:r>
      <w:r w:rsidR="004F27DE">
        <w:rPr>
          <w:rFonts w:ascii="Montserrat" w:eastAsiaTheme="minorHAnsi" w:hAnsi="Montserrat" w:cstheme="minorBidi"/>
          <w:color w:val="auto"/>
          <w:sz w:val="12"/>
          <w:szCs w:val="12"/>
        </w:rPr>
        <w:t>24</w:t>
      </w:r>
      <w:r w:rsidRPr="00447F79">
        <w:rPr>
          <w:rFonts w:ascii="Montserrat" w:eastAsiaTheme="minorHAnsi" w:hAnsi="Montserrat" w:cstheme="minorBidi"/>
          <w:color w:val="auto"/>
          <w:sz w:val="12"/>
          <w:szCs w:val="12"/>
        </w:rPr>
        <w:t xml:space="preserve"> месяц</w:t>
      </w:r>
      <w:r w:rsidR="004F27DE">
        <w:rPr>
          <w:rFonts w:ascii="Montserrat" w:eastAsiaTheme="minorHAnsi" w:hAnsi="Montserrat" w:cstheme="minorBidi"/>
          <w:color w:val="auto"/>
          <w:sz w:val="12"/>
          <w:szCs w:val="12"/>
        </w:rPr>
        <w:t>а</w:t>
      </w:r>
      <w:bookmarkStart w:id="0" w:name="_GoBack"/>
      <w:bookmarkEnd w:id="0"/>
      <w:r w:rsidRPr="00447F79">
        <w:rPr>
          <w:rFonts w:ascii="Montserrat" w:eastAsiaTheme="minorHAnsi" w:hAnsi="Montserrat" w:cstheme="minorBidi"/>
          <w:color w:val="auto"/>
          <w:sz w:val="12"/>
          <w:szCs w:val="12"/>
        </w:rPr>
        <w:t xml:space="preserve"> с даты продажи.</w:t>
      </w:r>
    </w:p>
    <w:p w14:paraId="4582914F" w14:textId="77777777" w:rsidR="00447F79" w:rsidRDefault="00447F79" w:rsidP="00447F79">
      <w:pPr>
        <w:pStyle w:val="1"/>
        <w:spacing w:before="120" w:after="120"/>
        <w:rPr>
          <w:rFonts w:ascii="Montserrat" w:eastAsiaTheme="minorHAnsi" w:hAnsi="Montserrat" w:cstheme="minorBidi"/>
          <w:color w:val="auto"/>
          <w:sz w:val="12"/>
          <w:szCs w:val="12"/>
        </w:rPr>
      </w:pPr>
      <w:r w:rsidRPr="00447F79">
        <w:rPr>
          <w:rFonts w:ascii="Montserrat" w:eastAsiaTheme="minorHAnsi" w:hAnsi="Montserrat" w:cstheme="minorBidi"/>
          <w:color w:val="auto"/>
          <w:sz w:val="12"/>
          <w:szCs w:val="12"/>
        </w:rPr>
        <w:t>Расходы по транспортировке к месту ремонта и обратно несет потребитель. Гарантийные обязательства не распространяются на: потерю работоспособности изделия вследствие несоблюдения потребителем правил транспортирования, хранения, монтажа и эксплуатации; потерю работоспособности изделия вследствие механических повреждений.</w:t>
      </w:r>
    </w:p>
    <w:p w14:paraId="315CD9D1" w14:textId="22D44C5F" w:rsidR="00F5534A" w:rsidRPr="00474B6E" w:rsidRDefault="00264FAA" w:rsidP="00447F7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Сведения о сертификации</w:t>
      </w:r>
    </w:p>
    <w:p w14:paraId="14C54957" w14:textId="61122563" w:rsidR="00F5534A" w:rsidRPr="00474B6E" w:rsidRDefault="0014566F" w:rsidP="00264FAA">
      <w:pPr>
        <w:spacing w:after="0" w:line="240" w:lineRule="auto"/>
        <w:rPr>
          <w:rFonts w:ascii="Montserrat" w:hAnsi="Montserrat"/>
          <w:sz w:val="12"/>
          <w:szCs w:val="12"/>
        </w:rPr>
      </w:pPr>
      <w:r w:rsidRPr="00474B6E">
        <w:rPr>
          <w:rFonts w:ascii="Montserrat" w:hAnsi="Montserrat"/>
          <w:sz w:val="12"/>
          <w:szCs w:val="12"/>
        </w:rPr>
        <w:t>Изделие соответствует требованиям технических регламентов Таможенного союза ТР ТС 020/2011 и TP TC 004/2011.</w:t>
      </w:r>
    </w:p>
    <w:p w14:paraId="17830B7B" w14:textId="759C458F" w:rsidR="00F5534A" w:rsidRPr="00474B6E" w:rsidRDefault="00264FAA" w:rsidP="00187211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474B6E">
        <w:rPr>
          <w:rFonts w:ascii="Montserrat" w:hAnsi="Montserrat"/>
          <w:b/>
          <w:bCs/>
          <w:color w:val="auto"/>
          <w:sz w:val="16"/>
          <w:szCs w:val="16"/>
        </w:rPr>
        <w:t>Сведения о изготовителе и импортере</w:t>
      </w:r>
    </w:p>
    <w:p w14:paraId="0D2A4BEE" w14:textId="537F3562" w:rsidR="00F5534A" w:rsidRPr="00474B6E" w:rsidRDefault="00264FAA" w:rsidP="00264FAA">
      <w:pPr>
        <w:spacing w:after="0" w:line="240" w:lineRule="auto"/>
        <w:rPr>
          <w:rFonts w:ascii="Montserrat" w:hAnsi="Montserrat"/>
          <w:b/>
          <w:bCs/>
          <w:sz w:val="12"/>
          <w:szCs w:val="12"/>
        </w:rPr>
      </w:pPr>
      <w:r w:rsidRPr="00474B6E">
        <w:rPr>
          <w:rFonts w:ascii="Montserrat" w:hAnsi="Montserrat"/>
          <w:b/>
          <w:bCs/>
          <w:sz w:val="12"/>
          <w:szCs w:val="12"/>
        </w:rPr>
        <w:t>Сделано в Китае</w:t>
      </w:r>
    </w:p>
    <w:p w14:paraId="70E59C4C" w14:textId="77777777" w:rsidR="00F5534A" w:rsidRPr="00474B6E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5DD2C95E" w14:textId="00CCD0C8" w:rsidR="005C39FB" w:rsidRPr="00474B6E" w:rsidRDefault="005C39FB" w:rsidP="008D2682">
      <w:pPr>
        <w:spacing w:after="0" w:line="276" w:lineRule="auto"/>
        <w:jc w:val="both"/>
        <w:rPr>
          <w:rFonts w:ascii="Montserrat" w:hAnsi="Montserrat" w:cstheme="minorHAnsi"/>
          <w:sz w:val="12"/>
          <w:szCs w:val="12"/>
        </w:rPr>
      </w:pPr>
      <w:r w:rsidRPr="00474B6E">
        <w:rPr>
          <w:rFonts w:ascii="Montserrat" w:hAnsi="Montserrat" w:cstheme="minorHAnsi"/>
          <w:b/>
          <w:bCs/>
          <w:sz w:val="12"/>
          <w:szCs w:val="12"/>
        </w:rPr>
        <w:t>Импортер:</w:t>
      </w:r>
      <w:r w:rsidRPr="00474B6E">
        <w:rPr>
          <w:rFonts w:ascii="Montserrat" w:hAnsi="Montserrat" w:cstheme="minorHAnsi"/>
          <w:sz w:val="12"/>
          <w:szCs w:val="12"/>
        </w:rPr>
        <w:t xml:space="preserve"> ООО «А-ВИЖН»; 107113, г. Москва, ул. Сокольнический Вал, д.52, 2 этаж, пом.17. Тел.: +7(495)120-06-86, +7(499)430-00-56</w:t>
      </w:r>
    </w:p>
    <w:p w14:paraId="4E0B2577" w14:textId="4EC6F2F5" w:rsidR="00F5534A" w:rsidRPr="00474B6E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48767FC" w14:textId="15B7FA47" w:rsidR="007A5B16" w:rsidRPr="00C872F6" w:rsidRDefault="005C39FB" w:rsidP="00177866">
      <w:pPr>
        <w:pStyle w:val="a3"/>
        <w:spacing w:line="276" w:lineRule="auto"/>
        <w:ind w:left="0"/>
        <w:jc w:val="both"/>
        <w:rPr>
          <w:rFonts w:ascii="Montserrat" w:hAnsi="Montserrat"/>
          <w:sz w:val="14"/>
          <w:szCs w:val="14"/>
        </w:rPr>
      </w:pPr>
      <w:r w:rsidRPr="00C872F6">
        <w:rPr>
          <w:rFonts w:ascii="Montserrat" w:hAnsi="Montserrat" w:cstheme="minorHAnsi"/>
          <w:sz w:val="14"/>
          <w:szCs w:val="14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официальном сайте </w:t>
      </w:r>
      <w:hyperlink r:id="rId7" w:history="1">
        <w:r w:rsidR="00C872F6" w:rsidRPr="00F63A73">
          <w:rPr>
            <w:rStyle w:val="a4"/>
            <w:rFonts w:ascii="Montserrat" w:hAnsi="Montserrat"/>
            <w:sz w:val="14"/>
            <w:szCs w:val="14"/>
          </w:rPr>
          <w:t>skudo.pro</w:t>
        </w:r>
      </w:hyperlink>
      <w:r w:rsidR="00C872F6" w:rsidRPr="00C872F6">
        <w:rPr>
          <w:rFonts w:ascii="Montserrat" w:hAnsi="Montserrat"/>
          <w:sz w:val="14"/>
          <w:szCs w:val="14"/>
        </w:rPr>
        <w:t xml:space="preserve"> </w:t>
      </w:r>
      <w:r w:rsidR="00264FAA" w:rsidRPr="00C872F6">
        <w:rPr>
          <w:rFonts w:ascii="Montserrat" w:hAnsi="Montserrat" w:cstheme="minorHAnsi"/>
          <w:sz w:val="14"/>
          <w:szCs w:val="14"/>
        </w:rPr>
        <w:t xml:space="preserve"> на странице изделия.</w:t>
      </w:r>
    </w:p>
    <w:p w14:paraId="1A446602" w14:textId="4D0A1A1E" w:rsidR="0057466C" w:rsidRPr="00474B6E" w:rsidRDefault="0057466C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2D4C14A9" w14:textId="0807DF2F" w:rsidR="00C53623" w:rsidRPr="00474B6E" w:rsidRDefault="00C5362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61450081" w14:textId="2F312C3B" w:rsidR="003A358E" w:rsidRPr="00474B6E" w:rsidRDefault="003A358E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0C7AA555" w14:textId="4499C05D" w:rsidR="003A358E" w:rsidRPr="00474B6E" w:rsidRDefault="003A358E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0EFD7CA3" w14:textId="17B71146" w:rsidR="00187211" w:rsidRPr="00474B6E" w:rsidRDefault="00187211" w:rsidP="00187211">
      <w:pPr>
        <w:pStyle w:val="1"/>
        <w:spacing w:before="120" w:after="120" w:line="720" w:lineRule="auto"/>
        <w:rPr>
          <w:rFonts w:ascii="Montserrat" w:hAnsi="Montserrat"/>
          <w:b/>
          <w:bCs/>
          <w:color w:val="auto"/>
          <w:sz w:val="16"/>
          <w:szCs w:val="16"/>
        </w:rPr>
      </w:pPr>
      <w:bookmarkStart w:id="1" w:name="_Hlk167703851"/>
      <w:r w:rsidRPr="00474B6E">
        <w:rPr>
          <w:rFonts w:ascii="Montserrat" w:hAnsi="Montserrat"/>
          <w:b/>
          <w:bCs/>
          <w:color w:val="auto"/>
          <w:sz w:val="16"/>
          <w:szCs w:val="16"/>
        </w:rPr>
        <w:t>О</w:t>
      </w:r>
      <w:r w:rsidR="002F0AB6" w:rsidRPr="00474B6E">
        <w:rPr>
          <w:rFonts w:ascii="Montserrat" w:hAnsi="Montserrat"/>
          <w:b/>
          <w:bCs/>
          <w:color w:val="auto"/>
          <w:sz w:val="16"/>
          <w:szCs w:val="16"/>
        </w:rPr>
        <w:t>тметки продавца</w:t>
      </w:r>
    </w:p>
    <w:p w14:paraId="2DA3286C" w14:textId="7AEA953B" w:rsidR="00187211" w:rsidRPr="00474B6E" w:rsidRDefault="00187211" w:rsidP="00187211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474B6E">
        <w:rPr>
          <w:rFonts w:ascii="Montserrat" w:hAnsi="Montserrat"/>
          <w:sz w:val="12"/>
          <w:szCs w:val="12"/>
        </w:rPr>
        <w:t>Модель ___________________________________________________________________________________________________________</w:t>
      </w:r>
    </w:p>
    <w:p w14:paraId="67527B58" w14:textId="77777777" w:rsidR="00187211" w:rsidRPr="00474B6E" w:rsidRDefault="00187211" w:rsidP="00187211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474B6E">
        <w:rPr>
          <w:rFonts w:ascii="Montserrat" w:hAnsi="Montserrat"/>
          <w:sz w:val="12"/>
          <w:szCs w:val="12"/>
        </w:rPr>
        <w:t>Продавец_________________________________________________________________________________________________________</w:t>
      </w:r>
    </w:p>
    <w:p w14:paraId="323AD552" w14:textId="59759BC1" w:rsidR="00606873" w:rsidRPr="00474B6E" w:rsidRDefault="00861DAE" w:rsidP="00187211">
      <w:pPr>
        <w:pStyle w:val="a3"/>
        <w:spacing w:line="720" w:lineRule="auto"/>
        <w:ind w:left="0"/>
        <w:jc w:val="both"/>
        <w:rPr>
          <w:rFonts w:ascii="Montserrat" w:hAnsi="Montserrat"/>
          <w:sz w:val="12"/>
          <w:szCs w:val="12"/>
        </w:rPr>
      </w:pPr>
      <w:r w:rsidRPr="00474B6E"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EC3412" wp14:editId="21EAD8A0">
            <wp:simplePos x="0" y="0"/>
            <wp:positionH relativeFrom="column">
              <wp:posOffset>114300</wp:posOffset>
            </wp:positionH>
            <wp:positionV relativeFrom="paragraph">
              <wp:posOffset>2045335</wp:posOffset>
            </wp:positionV>
            <wp:extent cx="532400" cy="459177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00" cy="45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211" w:rsidRPr="00474B6E">
        <w:rPr>
          <w:rFonts w:ascii="Montserrat" w:hAnsi="Montserrat"/>
          <w:sz w:val="12"/>
          <w:szCs w:val="12"/>
        </w:rPr>
        <w:t>Дата продажи «_______» _________________________ 20_______ г.</w:t>
      </w:r>
      <w:r w:rsidR="00187211" w:rsidRPr="00474B6E">
        <w:rPr>
          <w:rFonts w:ascii="Montserrat" w:hAnsi="Montserrat"/>
          <w:sz w:val="12"/>
          <w:szCs w:val="12"/>
        </w:rPr>
        <w:tab/>
      </w:r>
      <w:r w:rsidR="00187211" w:rsidRPr="00474B6E">
        <w:rPr>
          <w:rFonts w:ascii="Montserrat" w:hAnsi="Montserrat"/>
          <w:sz w:val="12"/>
          <w:szCs w:val="12"/>
        </w:rPr>
        <w:tab/>
        <w:t xml:space="preserve"> </w:t>
      </w:r>
      <w:proofErr w:type="spellStart"/>
      <w:r w:rsidR="00187211" w:rsidRPr="00474B6E">
        <w:rPr>
          <w:rFonts w:ascii="Montserrat" w:hAnsi="Montserrat"/>
          <w:sz w:val="12"/>
          <w:szCs w:val="12"/>
        </w:rPr>
        <w:t>м.п</w:t>
      </w:r>
      <w:proofErr w:type="spellEnd"/>
      <w:r w:rsidR="00187211" w:rsidRPr="00474B6E">
        <w:rPr>
          <w:rFonts w:ascii="Montserrat" w:hAnsi="Montserrat"/>
          <w:sz w:val="12"/>
          <w:szCs w:val="12"/>
        </w:rPr>
        <w:t>.</w:t>
      </w:r>
      <w:bookmarkEnd w:id="1"/>
    </w:p>
    <w:sectPr w:rsidR="00606873" w:rsidRPr="00474B6E" w:rsidSect="00502325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97A52"/>
    <w:rsid w:val="000C19B0"/>
    <w:rsid w:val="000D73A8"/>
    <w:rsid w:val="0011785C"/>
    <w:rsid w:val="0014566F"/>
    <w:rsid w:val="00177866"/>
    <w:rsid w:val="00187211"/>
    <w:rsid w:val="0019144F"/>
    <w:rsid w:val="00201182"/>
    <w:rsid w:val="0024294B"/>
    <w:rsid w:val="00264FAA"/>
    <w:rsid w:val="002F0AB6"/>
    <w:rsid w:val="00350698"/>
    <w:rsid w:val="00384BC2"/>
    <w:rsid w:val="003851B7"/>
    <w:rsid w:val="00395C46"/>
    <w:rsid w:val="00397BF3"/>
    <w:rsid w:val="003A358E"/>
    <w:rsid w:val="003E08E6"/>
    <w:rsid w:val="003F5272"/>
    <w:rsid w:val="0041270E"/>
    <w:rsid w:val="00437053"/>
    <w:rsid w:val="00447F79"/>
    <w:rsid w:val="00474B6E"/>
    <w:rsid w:val="004909D5"/>
    <w:rsid w:val="004B0D78"/>
    <w:rsid w:val="004C40BD"/>
    <w:rsid w:val="004F27DE"/>
    <w:rsid w:val="00502325"/>
    <w:rsid w:val="00520FAC"/>
    <w:rsid w:val="00552A6C"/>
    <w:rsid w:val="00562C45"/>
    <w:rsid w:val="005707F9"/>
    <w:rsid w:val="0057466C"/>
    <w:rsid w:val="00591580"/>
    <w:rsid w:val="005C39FB"/>
    <w:rsid w:val="005C3DCE"/>
    <w:rsid w:val="005C6740"/>
    <w:rsid w:val="005D7A4B"/>
    <w:rsid w:val="005E065D"/>
    <w:rsid w:val="00606873"/>
    <w:rsid w:val="0061267C"/>
    <w:rsid w:val="0063218B"/>
    <w:rsid w:val="0068605C"/>
    <w:rsid w:val="006F652D"/>
    <w:rsid w:val="006F682C"/>
    <w:rsid w:val="007735A9"/>
    <w:rsid w:val="007A0846"/>
    <w:rsid w:val="007A5B16"/>
    <w:rsid w:val="007B7996"/>
    <w:rsid w:val="007F3096"/>
    <w:rsid w:val="007F5630"/>
    <w:rsid w:val="008238E5"/>
    <w:rsid w:val="008243E0"/>
    <w:rsid w:val="00861DAE"/>
    <w:rsid w:val="00862ED0"/>
    <w:rsid w:val="008772FD"/>
    <w:rsid w:val="008C2933"/>
    <w:rsid w:val="008C4BA0"/>
    <w:rsid w:val="008D2682"/>
    <w:rsid w:val="008D43A9"/>
    <w:rsid w:val="008F5E5D"/>
    <w:rsid w:val="00916D11"/>
    <w:rsid w:val="00925ED0"/>
    <w:rsid w:val="009371A7"/>
    <w:rsid w:val="009A44FE"/>
    <w:rsid w:val="009D3D51"/>
    <w:rsid w:val="00AC0B02"/>
    <w:rsid w:val="00AD23DC"/>
    <w:rsid w:val="00AD4FAF"/>
    <w:rsid w:val="00AF0F0E"/>
    <w:rsid w:val="00B25F2D"/>
    <w:rsid w:val="00B53936"/>
    <w:rsid w:val="00B968A4"/>
    <w:rsid w:val="00BA2457"/>
    <w:rsid w:val="00BC0599"/>
    <w:rsid w:val="00BD5317"/>
    <w:rsid w:val="00BF227C"/>
    <w:rsid w:val="00BF39E0"/>
    <w:rsid w:val="00C112D5"/>
    <w:rsid w:val="00C15F98"/>
    <w:rsid w:val="00C41B31"/>
    <w:rsid w:val="00C53327"/>
    <w:rsid w:val="00C53623"/>
    <w:rsid w:val="00C80A1B"/>
    <w:rsid w:val="00C872F6"/>
    <w:rsid w:val="00CC73FE"/>
    <w:rsid w:val="00D01AC3"/>
    <w:rsid w:val="00D54A8C"/>
    <w:rsid w:val="00D7115C"/>
    <w:rsid w:val="00DB7F8D"/>
    <w:rsid w:val="00E3007E"/>
    <w:rsid w:val="00E5157A"/>
    <w:rsid w:val="00EA2E61"/>
    <w:rsid w:val="00EF68C3"/>
    <w:rsid w:val="00F0169F"/>
    <w:rsid w:val="00F20F42"/>
    <w:rsid w:val="00F44F91"/>
    <w:rsid w:val="00F5534A"/>
    <w:rsid w:val="00F94884"/>
    <w:rsid w:val="00FD3848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kudo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09A8-070B-4088-8DFB-3051B92A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11</cp:revision>
  <dcterms:created xsi:type="dcterms:W3CDTF">2024-12-28T12:11:00Z</dcterms:created>
  <dcterms:modified xsi:type="dcterms:W3CDTF">2025-01-31T12:07:00Z</dcterms:modified>
</cp:coreProperties>
</file>